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576AF" w14:textId="77777777" w:rsidR="001342E9" w:rsidRPr="003D243F" w:rsidRDefault="001342E9" w:rsidP="001342E9">
      <w:pPr>
        <w:widowControl/>
        <w:spacing w:line="450" w:lineRule="atLeast"/>
        <w:rPr>
          <w:rFonts w:ascii="华文仿宋" w:eastAsia="华文仿宋" w:hAnsi="华文仿宋" w:cs="仿宋_GB2312"/>
          <w:bCs/>
          <w:sz w:val="32"/>
          <w:szCs w:val="32"/>
        </w:rPr>
      </w:pPr>
      <w:r w:rsidRPr="003D243F">
        <w:rPr>
          <w:rFonts w:ascii="华文仿宋" w:eastAsia="华文仿宋" w:hAnsi="华文仿宋" w:cs="仿宋_GB2312" w:hint="eastAsia"/>
          <w:bCs/>
          <w:sz w:val="32"/>
          <w:szCs w:val="32"/>
        </w:rPr>
        <w:t xml:space="preserve">附件1 </w:t>
      </w:r>
    </w:p>
    <w:p w14:paraId="435703D9" w14:textId="77777777" w:rsidR="001342E9" w:rsidRPr="00DA043E" w:rsidRDefault="001342E9" w:rsidP="001342E9">
      <w:pPr>
        <w:widowControl/>
        <w:spacing w:line="450" w:lineRule="atLeast"/>
        <w:jc w:val="center"/>
        <w:rPr>
          <w:rFonts w:ascii="仿宋_GB2312" w:eastAsia="仿宋_GB2312" w:hAnsi="华文仿宋" w:cs="仿宋_GB2312" w:hint="eastAsia"/>
          <w:bCs/>
          <w:sz w:val="32"/>
          <w:szCs w:val="32"/>
        </w:rPr>
      </w:pPr>
      <w:r w:rsidRPr="00DA043E">
        <w:rPr>
          <w:rFonts w:ascii="仿宋_GB2312" w:eastAsia="仿宋_GB2312" w:hAnsi="华文仿宋" w:cs="仿宋_GB2312" w:hint="eastAsia"/>
          <w:bCs/>
          <w:sz w:val="32"/>
          <w:szCs w:val="32"/>
        </w:rPr>
        <w:t>广元市妇幼保健院</w:t>
      </w:r>
    </w:p>
    <w:p w14:paraId="7C3B615D" w14:textId="77777777" w:rsidR="001342E9" w:rsidRPr="00DA043E" w:rsidRDefault="001342E9" w:rsidP="001342E9">
      <w:pPr>
        <w:widowControl/>
        <w:spacing w:line="450" w:lineRule="atLeast"/>
        <w:jc w:val="center"/>
        <w:rPr>
          <w:rFonts w:ascii="仿宋_GB2312" w:eastAsia="仿宋_GB2312" w:hAnsi="华文仿宋" w:cs="仿宋_GB2312" w:hint="eastAsia"/>
          <w:bCs/>
          <w:sz w:val="32"/>
          <w:szCs w:val="32"/>
        </w:rPr>
      </w:pPr>
      <w:r w:rsidRPr="00F55AC0">
        <w:rPr>
          <w:rFonts w:ascii="仿宋_GB2312" w:eastAsia="仿宋_GB2312" w:hAnsi="仿宋" w:cs="Cambria" w:hint="eastAsia"/>
          <w:bCs/>
          <w:sz w:val="32"/>
          <w:szCs w:val="32"/>
          <w:lang w:val="zh-TW"/>
        </w:rPr>
        <w:t>疫情监测上报系统</w:t>
      </w:r>
      <w:r w:rsidRPr="00DA043E">
        <w:rPr>
          <w:rFonts w:ascii="仿宋_GB2312" w:eastAsia="仿宋_GB2312" w:hAnsi="华文仿宋" w:cs="仿宋_GB2312" w:hint="eastAsia"/>
          <w:bCs/>
          <w:sz w:val="32"/>
          <w:szCs w:val="32"/>
        </w:rPr>
        <w:t>市场询价</w:t>
      </w:r>
    </w:p>
    <w:p w14:paraId="0D131C35" w14:textId="77777777" w:rsidR="001342E9" w:rsidRPr="00BA4B76" w:rsidRDefault="001342E9" w:rsidP="001342E9">
      <w:pPr>
        <w:widowControl/>
        <w:spacing w:line="450" w:lineRule="atLeast"/>
        <w:jc w:val="center"/>
        <w:rPr>
          <w:rFonts w:ascii="华文仿宋" w:eastAsia="华文仿宋" w:hAnsi="华文仿宋" w:cs="仿宋_GB2312"/>
          <w:b/>
          <w:sz w:val="44"/>
          <w:szCs w:val="44"/>
        </w:rPr>
      </w:pPr>
    </w:p>
    <w:p w14:paraId="312DD4A1" w14:textId="77777777" w:rsidR="001342E9" w:rsidRPr="00DA043E" w:rsidRDefault="001342E9" w:rsidP="001342E9">
      <w:pPr>
        <w:widowControl/>
        <w:spacing w:line="450" w:lineRule="atLeast"/>
        <w:jc w:val="center"/>
        <w:rPr>
          <w:rFonts w:ascii="仿宋_GB2312" w:eastAsia="仿宋_GB2312" w:hAnsi="华文仿宋" w:cs="仿宋_GB2312" w:hint="eastAsia"/>
          <w:b/>
          <w:sz w:val="52"/>
          <w:szCs w:val="52"/>
        </w:rPr>
      </w:pPr>
      <w:r w:rsidRPr="00DA043E">
        <w:rPr>
          <w:rFonts w:ascii="仿宋_GB2312" w:eastAsia="仿宋_GB2312" w:hAnsi="华文仿宋" w:cs="仿宋_GB2312" w:hint="eastAsia"/>
          <w:b/>
          <w:sz w:val="52"/>
          <w:szCs w:val="52"/>
        </w:rPr>
        <w:t>报</w:t>
      </w:r>
    </w:p>
    <w:p w14:paraId="4642E0E1" w14:textId="77777777" w:rsidR="001342E9" w:rsidRPr="00DA043E" w:rsidRDefault="001342E9" w:rsidP="001342E9">
      <w:pPr>
        <w:widowControl/>
        <w:spacing w:line="450" w:lineRule="atLeast"/>
        <w:jc w:val="center"/>
        <w:rPr>
          <w:rFonts w:ascii="仿宋_GB2312" w:eastAsia="仿宋_GB2312" w:hAnsi="华文仿宋" w:cs="仿宋_GB2312" w:hint="eastAsia"/>
          <w:b/>
          <w:sz w:val="52"/>
          <w:szCs w:val="52"/>
        </w:rPr>
      </w:pPr>
    </w:p>
    <w:p w14:paraId="0EBA0104" w14:textId="77777777" w:rsidR="001342E9" w:rsidRPr="00DA043E" w:rsidRDefault="001342E9" w:rsidP="001342E9">
      <w:pPr>
        <w:widowControl/>
        <w:spacing w:line="450" w:lineRule="atLeast"/>
        <w:jc w:val="center"/>
        <w:rPr>
          <w:rFonts w:ascii="仿宋_GB2312" w:eastAsia="仿宋_GB2312" w:hAnsi="华文仿宋" w:cs="仿宋_GB2312" w:hint="eastAsia"/>
          <w:b/>
          <w:sz w:val="52"/>
          <w:szCs w:val="52"/>
        </w:rPr>
      </w:pPr>
      <w:r w:rsidRPr="00DA043E">
        <w:rPr>
          <w:rFonts w:ascii="仿宋_GB2312" w:eastAsia="仿宋_GB2312" w:hAnsi="华文仿宋" w:cs="仿宋_GB2312" w:hint="eastAsia"/>
          <w:b/>
          <w:sz w:val="52"/>
          <w:szCs w:val="52"/>
        </w:rPr>
        <w:t>价</w:t>
      </w:r>
    </w:p>
    <w:p w14:paraId="10C5B1CD" w14:textId="77777777" w:rsidR="001342E9" w:rsidRPr="00DA043E" w:rsidRDefault="001342E9" w:rsidP="001342E9">
      <w:pPr>
        <w:widowControl/>
        <w:spacing w:line="450" w:lineRule="atLeast"/>
        <w:jc w:val="center"/>
        <w:rPr>
          <w:rFonts w:ascii="仿宋_GB2312" w:eastAsia="仿宋_GB2312" w:hAnsi="华文仿宋" w:cs="仿宋_GB2312" w:hint="eastAsia"/>
          <w:b/>
          <w:sz w:val="52"/>
          <w:szCs w:val="52"/>
        </w:rPr>
      </w:pPr>
    </w:p>
    <w:p w14:paraId="0B42B38F" w14:textId="77777777" w:rsidR="001342E9" w:rsidRPr="00DA043E" w:rsidRDefault="001342E9" w:rsidP="001342E9">
      <w:pPr>
        <w:widowControl/>
        <w:spacing w:line="450" w:lineRule="atLeast"/>
        <w:jc w:val="center"/>
        <w:rPr>
          <w:rFonts w:ascii="仿宋_GB2312" w:eastAsia="仿宋_GB2312" w:hAnsi="华文仿宋" w:cs="仿宋_GB2312" w:hint="eastAsia"/>
          <w:b/>
          <w:sz w:val="52"/>
          <w:szCs w:val="52"/>
        </w:rPr>
      </w:pPr>
      <w:r w:rsidRPr="00DA043E">
        <w:rPr>
          <w:rFonts w:ascii="仿宋_GB2312" w:eastAsia="仿宋_GB2312" w:hAnsi="华文仿宋" w:cs="仿宋_GB2312" w:hint="eastAsia"/>
          <w:b/>
          <w:sz w:val="52"/>
          <w:szCs w:val="52"/>
        </w:rPr>
        <w:t>文</w:t>
      </w:r>
    </w:p>
    <w:p w14:paraId="18EF1D43" w14:textId="77777777" w:rsidR="001342E9" w:rsidRPr="00DA043E" w:rsidRDefault="001342E9" w:rsidP="001342E9">
      <w:pPr>
        <w:widowControl/>
        <w:spacing w:line="450" w:lineRule="atLeast"/>
        <w:jc w:val="center"/>
        <w:rPr>
          <w:rFonts w:ascii="仿宋_GB2312" w:eastAsia="仿宋_GB2312" w:hAnsi="华文仿宋" w:cs="仿宋_GB2312" w:hint="eastAsia"/>
          <w:b/>
          <w:sz w:val="52"/>
          <w:szCs w:val="52"/>
        </w:rPr>
      </w:pPr>
    </w:p>
    <w:p w14:paraId="2842628A" w14:textId="77777777" w:rsidR="001342E9" w:rsidRPr="00DA043E" w:rsidRDefault="001342E9" w:rsidP="001342E9">
      <w:pPr>
        <w:widowControl/>
        <w:spacing w:line="450" w:lineRule="atLeast"/>
        <w:jc w:val="center"/>
        <w:rPr>
          <w:rFonts w:ascii="华文仿宋" w:eastAsia="华文仿宋" w:hAnsi="华文仿宋" w:cs="仿宋_GB2312"/>
          <w:b/>
          <w:sz w:val="52"/>
          <w:szCs w:val="52"/>
        </w:rPr>
      </w:pPr>
      <w:r w:rsidRPr="00DA043E">
        <w:rPr>
          <w:rFonts w:ascii="仿宋_GB2312" w:eastAsia="仿宋_GB2312" w:hAnsi="华文仿宋" w:cs="仿宋_GB2312" w:hint="eastAsia"/>
          <w:b/>
          <w:sz w:val="52"/>
          <w:szCs w:val="52"/>
        </w:rPr>
        <w:t>件</w:t>
      </w:r>
    </w:p>
    <w:p w14:paraId="15CB21C0" w14:textId="77777777" w:rsidR="001342E9" w:rsidRPr="003D243F" w:rsidRDefault="001342E9" w:rsidP="001342E9">
      <w:pPr>
        <w:widowControl/>
        <w:spacing w:line="450" w:lineRule="atLeast"/>
        <w:rPr>
          <w:rFonts w:ascii="华文仿宋" w:eastAsia="华文仿宋" w:hAnsi="华文仿宋" w:cs="仿宋_GB2312"/>
          <w:bCs/>
          <w:sz w:val="32"/>
          <w:szCs w:val="32"/>
        </w:rPr>
      </w:pPr>
    </w:p>
    <w:p w14:paraId="2CDA7F85" w14:textId="77777777" w:rsidR="001342E9" w:rsidRPr="003D243F" w:rsidRDefault="001342E9" w:rsidP="001342E9">
      <w:pPr>
        <w:widowControl/>
        <w:spacing w:line="450" w:lineRule="atLeast"/>
        <w:rPr>
          <w:rFonts w:ascii="华文仿宋" w:eastAsia="华文仿宋" w:hAnsi="华文仿宋" w:cs="仿宋_GB2312"/>
          <w:bCs/>
          <w:sz w:val="32"/>
          <w:szCs w:val="32"/>
        </w:rPr>
      </w:pPr>
    </w:p>
    <w:p w14:paraId="555AD0B4" w14:textId="77777777" w:rsidR="001342E9" w:rsidRPr="00DA043E" w:rsidRDefault="001342E9" w:rsidP="001342E9">
      <w:pPr>
        <w:widowControl/>
        <w:spacing w:line="450" w:lineRule="atLeast"/>
        <w:rPr>
          <w:rFonts w:ascii="仿宋_GB2312" w:eastAsia="仿宋_GB2312" w:hAnsi="华文仿宋" w:cs="仿宋_GB2312" w:hint="eastAsia"/>
          <w:bCs/>
          <w:sz w:val="30"/>
          <w:szCs w:val="30"/>
        </w:rPr>
      </w:pPr>
      <w:r w:rsidRPr="00DA043E">
        <w:rPr>
          <w:rFonts w:ascii="仿宋_GB2312" w:eastAsia="仿宋_GB2312" w:hAnsi="华文仿宋" w:cs="仿宋_GB2312" w:hint="eastAsia"/>
          <w:bCs/>
          <w:sz w:val="30"/>
          <w:szCs w:val="30"/>
        </w:rPr>
        <w:t>报价公司：</w:t>
      </w:r>
    </w:p>
    <w:p w14:paraId="18057CDC" w14:textId="77777777" w:rsidR="001342E9" w:rsidRPr="00DA043E" w:rsidRDefault="001342E9" w:rsidP="001342E9">
      <w:pPr>
        <w:widowControl/>
        <w:spacing w:line="450" w:lineRule="atLeast"/>
        <w:rPr>
          <w:rFonts w:ascii="仿宋_GB2312" w:eastAsia="仿宋_GB2312" w:hAnsi="华文仿宋" w:cs="仿宋_GB2312" w:hint="eastAsia"/>
          <w:bCs/>
          <w:sz w:val="30"/>
          <w:szCs w:val="30"/>
        </w:rPr>
      </w:pPr>
      <w:r w:rsidRPr="00DA043E">
        <w:rPr>
          <w:rFonts w:ascii="仿宋_GB2312" w:eastAsia="仿宋_GB2312" w:hAnsi="华文仿宋" w:cs="仿宋_GB2312" w:hint="eastAsia"/>
          <w:bCs/>
          <w:sz w:val="30"/>
          <w:szCs w:val="30"/>
        </w:rPr>
        <w:t>报价产品名称：</w:t>
      </w:r>
    </w:p>
    <w:p w14:paraId="2593B3E1" w14:textId="77777777" w:rsidR="001342E9" w:rsidRPr="00DA043E" w:rsidRDefault="001342E9" w:rsidP="001342E9">
      <w:pPr>
        <w:widowControl/>
        <w:spacing w:line="450" w:lineRule="atLeast"/>
        <w:rPr>
          <w:rFonts w:ascii="仿宋_GB2312" w:eastAsia="仿宋_GB2312" w:hAnsi="华文仿宋" w:cs="仿宋_GB2312" w:hint="eastAsia"/>
          <w:bCs/>
          <w:sz w:val="30"/>
          <w:szCs w:val="30"/>
        </w:rPr>
      </w:pPr>
      <w:r w:rsidRPr="00DA043E">
        <w:rPr>
          <w:rFonts w:ascii="仿宋_GB2312" w:eastAsia="仿宋_GB2312" w:hAnsi="华文仿宋" w:cs="仿宋_GB2312" w:hint="eastAsia"/>
          <w:bCs/>
          <w:sz w:val="30"/>
          <w:szCs w:val="30"/>
        </w:rPr>
        <w:t>联系人：</w:t>
      </w:r>
    </w:p>
    <w:p w14:paraId="2E687BCE" w14:textId="77777777" w:rsidR="001342E9" w:rsidRPr="00DA043E" w:rsidRDefault="001342E9" w:rsidP="001342E9">
      <w:pPr>
        <w:widowControl/>
        <w:spacing w:line="450" w:lineRule="atLeast"/>
        <w:rPr>
          <w:rFonts w:ascii="仿宋_GB2312" w:eastAsia="仿宋_GB2312" w:hAnsi="华文仿宋" w:cs="仿宋_GB2312" w:hint="eastAsia"/>
          <w:bCs/>
          <w:sz w:val="30"/>
          <w:szCs w:val="30"/>
        </w:rPr>
      </w:pPr>
      <w:r w:rsidRPr="00DA043E">
        <w:rPr>
          <w:rFonts w:ascii="仿宋_GB2312" w:eastAsia="仿宋_GB2312" w:hAnsi="华文仿宋" w:cs="仿宋_GB2312" w:hint="eastAsia"/>
          <w:bCs/>
          <w:sz w:val="30"/>
          <w:szCs w:val="30"/>
        </w:rPr>
        <w:t>联系电话：</w:t>
      </w:r>
    </w:p>
    <w:p w14:paraId="79626918" w14:textId="77777777" w:rsidR="001342E9" w:rsidRPr="00DA043E" w:rsidRDefault="001342E9" w:rsidP="001342E9">
      <w:pPr>
        <w:widowControl/>
        <w:spacing w:line="450" w:lineRule="atLeast"/>
        <w:rPr>
          <w:rFonts w:ascii="仿宋_GB2312" w:eastAsia="仿宋_GB2312" w:hAnsi="华文仿宋" w:cs="仿宋_GB2312" w:hint="eastAsia"/>
          <w:bCs/>
          <w:sz w:val="30"/>
          <w:szCs w:val="30"/>
        </w:rPr>
      </w:pPr>
      <w:r w:rsidRPr="00DA043E">
        <w:rPr>
          <w:rFonts w:ascii="仿宋_GB2312" w:eastAsia="仿宋_GB2312" w:hAnsi="华文仿宋" w:cs="仿宋_GB2312" w:hint="eastAsia"/>
          <w:bCs/>
          <w:sz w:val="30"/>
          <w:szCs w:val="30"/>
        </w:rPr>
        <w:t>时间：</w:t>
      </w:r>
    </w:p>
    <w:p w14:paraId="4F66C710" w14:textId="77777777" w:rsidR="001342E9" w:rsidRDefault="001342E9" w:rsidP="001342E9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7BEE9FBB" w14:textId="77777777" w:rsidR="007F2A66" w:rsidRPr="001342E9" w:rsidRDefault="007F2A66"/>
    <w:sectPr w:rsidR="007F2A66" w:rsidRPr="00134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2E9"/>
    <w:rsid w:val="001342E9"/>
    <w:rsid w:val="007F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E104A"/>
  <w15:chartTrackingRefBased/>
  <w15:docId w15:val="{4CFD875F-73CB-4994-B17C-733D283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2E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2021-06-15T08:14:00Z</dcterms:created>
  <dcterms:modified xsi:type="dcterms:W3CDTF">2021-06-15T08:15:00Z</dcterms:modified>
</cp:coreProperties>
</file>