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/>
          <w:bCs/>
          <w:sz w:val="36"/>
          <w:szCs w:val="36"/>
        </w:rPr>
        <w:t>广元市妇幼保健院办公用品及耗材询价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ascii="仿宋_GB2312" w:hAnsi="华文仿宋" w:eastAsia="仿宋_GB2312" w:cs="仿宋_GB2312"/>
          <w:b/>
          <w:sz w:val="44"/>
          <w:szCs w:val="44"/>
        </w:rPr>
      </w:pPr>
      <w:r>
        <w:rPr>
          <w:rFonts w:hint="eastAsia" w:ascii="仿宋_GB2312" w:hAnsi="华文仿宋" w:eastAsia="仿宋_GB2312" w:cs="仿宋_GB2312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ind w:firstLine="640" w:firstLineChars="200"/>
        <w:rPr>
          <w:rFonts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日  期：</w:t>
      </w:r>
    </w:p>
    <w:p/>
    <w:p>
      <w:pPr>
        <w:spacing w:line="280" w:lineRule="exac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08B0"/>
    <w:rsid w:val="130D6862"/>
    <w:rsid w:val="177636F5"/>
    <w:rsid w:val="319B3EB5"/>
    <w:rsid w:val="51E608B0"/>
    <w:rsid w:val="61A56695"/>
    <w:rsid w:val="701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2022-04-14T07:03:00Z</dcterms:created>
  <dc:creator>Administrator</dc:creator>
  <cp:lastModifiedBy>Administrator</cp:lastModifiedBy>
  <dcterms:modified xsi:type="dcterms:W3CDTF">2022-04-14T07:13:59Z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